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37" w:rsidRDefault="00951137" w:rsidP="00951137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 wp14:anchorId="1D5679E7" wp14:editId="198F4B57">
            <wp:extent cx="895350" cy="857250"/>
            <wp:effectExtent l="0" t="0" r="0" b="0"/>
            <wp:docPr id="1" name="รูปภาพ 1" descr="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137" w:rsidRDefault="00951137" w:rsidP="0095113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951137" w:rsidRDefault="00951137" w:rsidP="00951137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มาตรการยกระดับคุณภาพการบริการประชาชน</w:t>
      </w:r>
    </w:p>
    <w:p w:rsidR="00951137" w:rsidRDefault="00951137" w:rsidP="0095113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951137" w:rsidRDefault="00951137" w:rsidP="00951137">
      <w:pPr>
        <w:pStyle w:val="a3"/>
        <w:ind w:right="-424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ตามยุทธศาสตร์ชาติ  ว่าด้วยการป้องกันและปราบปรามการทุจริต  ระยะที่ 3 (พ.ศ.2560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และการจัดทำแผนปฏิบัติการป้องกันการทุจริตขององค์กรปกครองส่วนท้องถิ่น  ได้กำหนดให้หน่วยงานของรัฐแสดงเจตจำนงทางการเมืองในการต่อต้านทุจริตด้วยการจัดทำแผนปฏิบัติการป้องกันการทุจริตให้ได้มาตรฐาน  ดังนั้น  องค์การบริหารส่วนตำบลสระโพนทองกำหนดมาตรการยกระดับคุณภาพบริการประชาชน  องค์การบริหารส่วนตำบลสระโพนทองได้ตระหนักและให้ความสำคัญกับการป้องกัน  ปราบปรามการทุจริต  จึงได้กำหนดมาตรการยกระดับคุณภาพการบริการประชาชน  ดังนี้</w:t>
      </w:r>
    </w:p>
    <w:p w:rsidR="00951137" w:rsidRDefault="00951137" w:rsidP="00951137">
      <w:pPr>
        <w:pStyle w:val="a3"/>
        <w:ind w:right="-424"/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951137" w:rsidRDefault="007E4BB6" w:rsidP="00951137">
      <w:pPr>
        <w:pStyle w:val="a3"/>
        <w:numPr>
          <w:ilvl w:val="0"/>
          <w:numId w:val="1"/>
        </w:numPr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ให้ทุกกอง</w:t>
      </w:r>
      <w:r w:rsidR="00951137">
        <w:rPr>
          <w:rFonts w:ascii="TH SarabunIT๙" w:hAnsi="TH SarabunIT๙" w:cs="TH SarabunIT๙" w:hint="cs"/>
          <w:sz w:val="32"/>
          <w:szCs w:val="32"/>
          <w:cs/>
        </w:rPr>
        <w:t>ปรับปรุงระบบการทำงานแต่ละกระบวนงานเพื่อให้มีระบบบริการที่เชื่อมต่อ</w:t>
      </w:r>
    </w:p>
    <w:p w:rsidR="007E4BB6" w:rsidRDefault="00951137" w:rsidP="007E4BB6">
      <w:pPr>
        <w:pStyle w:val="a3"/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กับหน่วยงานเจ้าของเรื่อง  ทั้งในด้านเอกสาร  การส่งต่องาน  และกำหนดระยะเวลาดำเนินการของแต่ละกระบวนงาน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7E4BB6" w:rsidRDefault="007E4BB6" w:rsidP="007E4BB6">
      <w:pPr>
        <w:pStyle w:val="a3"/>
        <w:numPr>
          <w:ilvl w:val="0"/>
          <w:numId w:val="1"/>
        </w:numPr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ใช้ระบบเทคโนโลยีสารสนเทศช่วยอำนวยความสะดวกในการปฏิบัติงาน  กรณีจำนวนผู้มาใช้</w:t>
      </w:r>
    </w:p>
    <w:p w:rsidR="007E4BB6" w:rsidRDefault="007E4BB6" w:rsidP="007E4BB6">
      <w:pPr>
        <w:pStyle w:val="a3"/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บริการจำนวนมากใช้ระบบบัตรคิว  เพื่อให้บริการตามลำดับ  จัดสถานที่และสิ่งอำนวยความสะดวกอื่นๆ  เช่น น้ำดื่ม  เก้าอี้นั่งคอย  เป็นต้น</w:t>
      </w:r>
    </w:p>
    <w:p w:rsidR="007E4BB6" w:rsidRDefault="007E4BB6" w:rsidP="007E4BB6">
      <w:pPr>
        <w:pStyle w:val="a3"/>
        <w:numPr>
          <w:ilvl w:val="0"/>
          <w:numId w:val="1"/>
        </w:numPr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มีการแสดงขั้นตอนการให้บริการแก่ประชาชนอย่างชัดเจน  มีระบบการป้องกันหรือการ</w:t>
      </w:r>
    </w:p>
    <w:p w:rsidR="007E4BB6" w:rsidRDefault="007E4BB6" w:rsidP="007E4BB6">
      <w:pPr>
        <w:pStyle w:val="a3"/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ตรวจสอบเพื่อป้องกันการละเว้นการปฏิบัติหน้าที่ในการให้บริการ  รวมถึงการอำนวยความสะดวกและการตอบสนองความต้องการของประชาชน</w:t>
      </w:r>
    </w:p>
    <w:p w:rsidR="007E4BB6" w:rsidRDefault="007E4BB6" w:rsidP="007E4BB6">
      <w:pPr>
        <w:pStyle w:val="a3"/>
        <w:numPr>
          <w:ilvl w:val="0"/>
          <w:numId w:val="1"/>
        </w:numPr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ให้ทุกกองอำนวยความสะดวกแก่ประชาชน  สร้างความโปร่งใสในการบริการสาธารณะ  </w:t>
      </w:r>
    </w:p>
    <w:p w:rsidR="007E4BB6" w:rsidRDefault="007E4BB6" w:rsidP="007E4BB6">
      <w:pPr>
        <w:pStyle w:val="a3"/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เพื่อให้ประชาชนได้รับความพึงพอใจโดยทัดเทียมกันและไม่เลือกปฏิบัติ</w:t>
      </w:r>
    </w:p>
    <w:p w:rsidR="007E4BB6" w:rsidRDefault="007E4BB6" w:rsidP="007E4BB6">
      <w:pPr>
        <w:pStyle w:val="a3"/>
        <w:numPr>
          <w:ilvl w:val="0"/>
          <w:numId w:val="1"/>
        </w:numPr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ติดตามความคืบหน้า  และแจ้งผลการดำเนินการให้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ผุ้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บังคับบัญชาและประชาชนผู้รับบริการ</w:t>
      </w:r>
    </w:p>
    <w:p w:rsidR="007E4BB6" w:rsidRPr="007E4BB6" w:rsidRDefault="007E4BB6" w:rsidP="007E4BB6">
      <w:pPr>
        <w:pStyle w:val="a3"/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951137" w:rsidRDefault="00951137" w:rsidP="00951137">
      <w:pPr>
        <w:ind w:right="-694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16"/>
          <w:szCs w:val="16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จึงประกาศมาให้ทราบทั่วกัน</w:t>
      </w:r>
    </w:p>
    <w:p w:rsidR="00951137" w:rsidRDefault="00951137" w:rsidP="00951137">
      <w:pPr>
        <w:ind w:right="-69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4A19D4" wp14:editId="1ACDAFF6">
            <wp:simplePos x="0" y="0"/>
            <wp:positionH relativeFrom="column">
              <wp:posOffset>2549525</wp:posOffset>
            </wp:positionH>
            <wp:positionV relativeFrom="paragraph">
              <wp:posOffset>275590</wp:posOffset>
            </wp:positionV>
            <wp:extent cx="2417445" cy="882650"/>
            <wp:effectExtent l="0" t="0" r="1905" b="0"/>
            <wp:wrapNone/>
            <wp:docPr id="2" name="รูปภาพ 2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BB6">
        <w:rPr>
          <w:rFonts w:ascii="TH SarabunIT๙" w:hAnsi="TH SarabunIT๙" w:cs="TH SarabunIT๙"/>
          <w:sz w:val="32"/>
          <w:szCs w:val="32"/>
          <w:cs/>
        </w:rPr>
        <w:tab/>
      </w:r>
      <w:r w:rsidR="007E4BB6">
        <w:rPr>
          <w:rFonts w:ascii="TH SarabunIT๙" w:hAnsi="TH SarabunIT๙" w:cs="TH SarabunIT๙"/>
          <w:sz w:val="32"/>
          <w:szCs w:val="32"/>
          <w:cs/>
        </w:rPr>
        <w:tab/>
      </w:r>
      <w:r w:rsidR="007E4BB6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7E4BB6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7E4BB6">
        <w:rPr>
          <w:rFonts w:ascii="TH SarabunIT๙" w:hAnsi="TH SarabunIT๙" w:cs="TH SarabunIT๙"/>
          <w:sz w:val="32"/>
          <w:szCs w:val="32"/>
          <w:cs/>
        </w:rPr>
        <w:t xml:space="preserve">   เดือน  </w:t>
      </w:r>
      <w:r w:rsidR="007E4BB6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7E4BB6">
        <w:rPr>
          <w:rFonts w:ascii="TH SarabunIT๙" w:hAnsi="TH SarabunIT๙" w:cs="TH SarabunIT๙"/>
          <w:sz w:val="32"/>
          <w:szCs w:val="32"/>
          <w:cs/>
        </w:rPr>
        <w:t xml:space="preserve"> พ.ศ. ๒๕6</w:t>
      </w:r>
      <w:r w:rsidR="007E4BB6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951137" w:rsidRDefault="00951137" w:rsidP="00951137">
      <w:pPr>
        <w:ind w:right="-694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 xml:space="preserve"> </w:t>
      </w:r>
      <w:r>
        <w:rPr>
          <w:rFonts w:ascii="TH SarabunIT๙" w:hAnsi="TH SarabunIT๙" w:cs="TH SarabunIT๙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                                                               </w:t>
      </w:r>
    </w:p>
    <w:p w:rsidR="00951137" w:rsidRDefault="00951137" w:rsidP="00951137">
      <w:pPr>
        <w:ind w:right="-694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 xml:space="preserve">         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951137" w:rsidRDefault="00951137" w:rsidP="0095113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(นางบุญน้อม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ฦา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ชา)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นายกองค์การบริหารส่วนตำบลสระโพนทอง</w:t>
      </w:r>
    </w:p>
    <w:p w:rsidR="005F2D1E" w:rsidRDefault="00951137" w:rsidP="00951137">
      <w:r>
        <w:rPr>
          <w:rFonts w:ascii="TH SarabunIT๙" w:hAnsi="TH SarabunIT๙" w:cs="TH SarabunIT๙"/>
          <w:sz w:val="32"/>
          <w:szCs w:val="32"/>
        </w:rPr>
        <w:br w:type="page"/>
      </w:r>
    </w:p>
    <w:sectPr w:rsidR="005F2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8391D"/>
    <w:multiLevelType w:val="hybridMultilevel"/>
    <w:tmpl w:val="87EAB4AC"/>
    <w:lvl w:ilvl="0" w:tplc="6C3843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D533B9B"/>
    <w:multiLevelType w:val="hybridMultilevel"/>
    <w:tmpl w:val="87EAB4AC"/>
    <w:lvl w:ilvl="0" w:tplc="6C3843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37"/>
    <w:rsid w:val="0052134E"/>
    <w:rsid w:val="007E4BB6"/>
    <w:rsid w:val="007E5B79"/>
    <w:rsid w:val="0095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3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137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9511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51137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3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137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9511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51137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2021-05-12T08:47:00Z</dcterms:created>
  <dcterms:modified xsi:type="dcterms:W3CDTF">2021-05-12T09:07:00Z</dcterms:modified>
</cp:coreProperties>
</file>