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D1" w:rsidRPr="00675917" w:rsidRDefault="009C1AD1" w:rsidP="009C1AD1">
      <w:pPr>
        <w:rPr>
          <w:rFonts w:ascii="TH SarabunIT๙" w:hAnsi="TH SarabunIT๙" w:cs="TH SarabunIT๙" w:hint="cs"/>
        </w:rPr>
      </w:pPr>
      <w:r w:rsidRPr="00675917"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-2.65pt;width:76.45pt;height:83.95pt;z-index:251658240;visibility:visible;mso-wrap-edited:f">
            <v:imagedata r:id="rId6" o:title="" gain="112993f"/>
          </v:shape>
          <o:OLEObject Type="Embed" ProgID="Word.Picture.8" ShapeID="_x0000_s1026" DrawAspect="Content" ObjectID="_1683010841" r:id="rId7"/>
        </w:pict>
      </w:r>
    </w:p>
    <w:p w:rsidR="009C1AD1" w:rsidRPr="00675917" w:rsidRDefault="009C1AD1" w:rsidP="009C1AD1">
      <w:pPr>
        <w:rPr>
          <w:rFonts w:ascii="TH SarabunIT๙" w:hAnsi="TH SarabunIT๙" w:cs="TH SarabunIT๙"/>
        </w:rPr>
      </w:pPr>
    </w:p>
    <w:p w:rsidR="009C1AD1" w:rsidRPr="00675917" w:rsidRDefault="009C1AD1" w:rsidP="009C1AD1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75917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</w:t>
      </w:r>
    </w:p>
    <w:p w:rsidR="009C1AD1" w:rsidRPr="00675917" w:rsidRDefault="009C1AD1" w:rsidP="009C1AD1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C1AD1" w:rsidRDefault="009C1AD1" w:rsidP="009C1AD1">
      <w:pPr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  <w:r w:rsidRPr="0067591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9C1AD1" w:rsidRPr="00675917" w:rsidRDefault="009C1AD1" w:rsidP="009C1AD1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67591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คำสั่งองค์การบริหารส่วนตำบล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สระโพนทอง</w:t>
      </w:r>
    </w:p>
    <w:p w:rsidR="009C1AD1" w:rsidRPr="00675917" w:rsidRDefault="009C1AD1" w:rsidP="009C1AD1">
      <w:pPr>
        <w:jc w:val="center"/>
        <w:rPr>
          <w:rFonts w:ascii="TH SarabunIT๙" w:hAnsi="TH SarabunIT๙" w:cs="TH SarabunIT๙" w:hint="cs"/>
          <w:b/>
          <w:bCs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>ที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่   99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/25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64</w:t>
      </w:r>
    </w:p>
    <w:p w:rsidR="009C1AD1" w:rsidRDefault="009C1AD1" w:rsidP="009C1AD1">
      <w:pPr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  <w:r w:rsidRPr="0067591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เรื่อง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แต่งตั้งคณะทำงานเพื่อสนับสนุนการประเมินคุณธรรมและความโปร่งใสในการดำเนินงาน</w:t>
      </w:r>
    </w:p>
    <w:p w:rsidR="009C1AD1" w:rsidRDefault="009C1AD1" w:rsidP="009C1AD1">
      <w:pPr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ขององค์การบริหารส่วนตำบลสระโพนทอง</w:t>
      </w:r>
    </w:p>
    <w:p w:rsidR="009C1AD1" w:rsidRPr="00675917" w:rsidRDefault="009C1AD1" w:rsidP="009C1AD1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ประจำปีงบประมาณ พ.ศ.2564</w:t>
      </w:r>
    </w:p>
    <w:p w:rsidR="009C1AD1" w:rsidRPr="00675917" w:rsidRDefault="009C1AD1" w:rsidP="009C1AD1">
      <w:pPr>
        <w:jc w:val="center"/>
        <w:rPr>
          <w:rFonts w:ascii="TH SarabunIT๙" w:hAnsi="TH SarabunIT๙" w:cs="TH SarabunIT๙"/>
          <w:sz w:val="32"/>
          <w:szCs w:val="32"/>
        </w:rPr>
      </w:pPr>
      <w:r w:rsidRPr="00675917">
        <w:rPr>
          <w:rFonts w:ascii="TH SarabunIT๙" w:hAnsi="TH SarabunIT๙" w:cs="TH SarabunIT๙"/>
          <w:sz w:val="32"/>
          <w:szCs w:val="32"/>
          <w:cs/>
        </w:rPr>
        <w:t xml:space="preserve">  ----------------------------------------------------</w:t>
      </w:r>
    </w:p>
    <w:p w:rsidR="009C1AD1" w:rsidRPr="00675917" w:rsidRDefault="009C1AD1" w:rsidP="009C1AD1">
      <w:pPr>
        <w:ind w:firstLine="720"/>
        <w:rPr>
          <w:rFonts w:ascii="TH SarabunIT๙" w:hAnsi="TH SarabunIT๙" w:cs="TH SarabunIT๙"/>
          <w:sz w:val="20"/>
          <w:szCs w:val="20"/>
        </w:rPr>
      </w:pPr>
    </w:p>
    <w:p w:rsidR="009C1AD1" w:rsidRDefault="009C1AD1" w:rsidP="009C1A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ตามที่คณะรัฐมนตรี  ในการประชุมเมื่อวันที่ 23  มกราคม 2561  ได้มีมติเห็นชอบให้หน่วยงานภาครัฐทุกหน่วยงานให้ความร่วมมือและเข้าร่วมการประเมินคุณธรรมและความโปร่งใสในการดำเนินงานของหน่วยงานภาครัฐ ในปีงบประมาณ 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โดยใช้เป็นแนวทางและเครื่องมือการประเมินตามที่สำนักงาน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ป.ป.ช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ประกอบกับแผนแม่บทภายใต้ยุทธศาสตร์ชาติ  ประเด็นการต่อต้านการทุจริตและประพฤติมิชอบ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2580) ได้กำหนดให้การประเมินคุณธรรมและความโปร่งใสในการดำเนินงานของหน่วยงานภาครัฐเป็นหนึ่งในตัวชี้วัดของแผนย่อยการป้องกันการทุจริตและประพฤติมิชอบโดยในระยะแรกได้กำหนดให้ภายในปีงบประมาณ พ.ศ.2565 หน่วยงานที่เข้าร่วมการประเมินคุณธรรมและความโปร่งใสในการดำเนินงานของหน่วยงานหน่วยงานภาครัฐ  จำนวนไม่น้อยกว่าร้อยละ 80 จะต้องได้คะแนน 85 คะแนนขึ้นไป  นั้น</w:t>
      </w:r>
    </w:p>
    <w:p w:rsidR="009C1AD1" w:rsidRDefault="009C1AD1" w:rsidP="009C1AD1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ฉะนั้น  องค์การบริหารส่วนตำบลสระโพนทอง  จึงเห็นความสำคัญของการประเมินฯ ดังกล่าว เปรียบเสมือนเครื่องมือตรวจสุขภาพองค์กรประจำปี  เพื่อให้ทราบถึงสถานะและปัญหาการดำเนินงานด้านคุณธรรมและความโปร่งใสขององค์กรซึ่งจะช่วยให้สามารถนำไปใช้ในการปรับปรุงพัฒนาองค์กรให้มีประสิทธิภาพในการปฏิบัติงาน การให้บริการสามารถอำนวยความสะดวก  และตอบสนองต่อประชาชนได้ดียิ่งขึ้น  ซึ่งสอดคล้องกับนโยบายกับกระทรวงมหาดไทย  กรมส่งเสริมการปกครองส่วนท้องถิ่น  และจังหวัด  จึงแต่งตั้งคณะทำงานเพื่อสนับสนุนการประเมินคุณธรรมและความโปร่งใสในการดำเนินงานขององค์การบริหารส่วนตำบลสระโพนทอง  ประจำปีงบประมาณ พ.ศ.2564 โดยมีองค์ประกอบคณะทำงาน  และอำนาจและหน้าที่ ดังนี้</w:t>
      </w:r>
    </w:p>
    <w:p w:rsidR="009C1AD1" w:rsidRPr="00490E3B" w:rsidRDefault="009C1AD1" w:rsidP="009C1AD1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0E3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</w:p>
    <w:p w:rsidR="009C1AD1" w:rsidRDefault="009C1AD1" w:rsidP="009C1A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 นางบุญน้อม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.สระโพนทอง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ประธานคณะทำงาน</w:t>
      </w:r>
    </w:p>
    <w:p w:rsidR="009C1AD1" w:rsidRDefault="009C1AD1" w:rsidP="009C1A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 นายมงค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.สระโพนทอง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รองประธานคณะทำงาน</w:t>
      </w:r>
    </w:p>
    <w:p w:rsidR="009C1AD1" w:rsidRDefault="009C1AD1" w:rsidP="009C1A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 นายเสมอ  คงโนนกอก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.สระโพนทอง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9C1AD1" w:rsidRDefault="009C1AD1" w:rsidP="009C1A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 นางทรัพย์  งามชยภูมิ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.สระโพนทอง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9C1AD1" w:rsidRDefault="009C1AD1" w:rsidP="009C1A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 นางประวัติ  หอมวงศ์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9C1AD1" w:rsidRDefault="009C1AD1" w:rsidP="009C1A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 นายจิ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โคตรมา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9C1AD1" w:rsidRDefault="009C1AD1" w:rsidP="009C1A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นางสาวอัมพร  บุญชัย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9C1AD1" w:rsidRDefault="009C1AD1" w:rsidP="009C1A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8)  นางสาวสาวิตรี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9C1AD1" w:rsidRDefault="009C1AD1" w:rsidP="009C1A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9)  นางสาวศิริพร  แสงฝ้าย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นักวิชาการการเงินและบัญชี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9C1AD1" w:rsidRDefault="009C1AD1" w:rsidP="009C1A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10) นายธรรมนูญ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ชนิล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9C1AD1" w:rsidRDefault="009C1AD1" w:rsidP="009C1AD1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ศุภพงษ์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ยศรุ่งเรือง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9C1AD1" w:rsidRDefault="009C1AD1" w:rsidP="009C1AD1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12) นางขวัญนภา  ทองกระจ่าง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คณะทำงาน/เลขานุการ</w:t>
      </w:r>
    </w:p>
    <w:p w:rsidR="009C1AD1" w:rsidRDefault="009C1AD1" w:rsidP="009C1A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13)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ปุณย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นุช  เสน</w:t>
      </w:r>
      <w:r>
        <w:rPr>
          <w:rFonts w:ascii="TH SarabunIT๙" w:hAnsi="TH SarabunIT๙" w:cs="TH SarabunIT๙" w:hint="cs"/>
          <w:sz w:val="32"/>
          <w:szCs w:val="32"/>
          <w:cs/>
        </w:rPr>
        <w:t>าหมื่น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นักวิเคราะห์นโยบายและแผน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:rsidR="009C1AD1" w:rsidRDefault="009C1AD1" w:rsidP="009C1A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C1AD1" w:rsidRDefault="009C1AD1" w:rsidP="009C1AD1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/..อำนาจหน้าที่....</w:t>
      </w:r>
      <w:bookmarkStart w:id="0" w:name="_GoBack"/>
      <w:bookmarkEnd w:id="0"/>
    </w:p>
    <w:p w:rsidR="009C1AD1" w:rsidRDefault="009C1AD1" w:rsidP="009C1A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C1AD1" w:rsidRDefault="009C1AD1" w:rsidP="009C1A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C1AD1" w:rsidRDefault="009C1AD1" w:rsidP="009C1A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1AD1" w:rsidRDefault="009C1AD1" w:rsidP="009C1AD1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1070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อำนาจและหน้าที่</w:t>
      </w:r>
    </w:p>
    <w:p w:rsidR="009C1AD1" w:rsidRDefault="009C1AD1" w:rsidP="009C1AD1">
      <w:pPr>
        <w:numPr>
          <w:ilvl w:val="0"/>
          <w:numId w:val="1"/>
        </w:numPr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วิเคราะห์ผลการประเมิน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ในปีงบประมาณที่ผ่านมา   เพื่อพิจารณาหาจุดบกพร่องและแนว</w:t>
      </w:r>
    </w:p>
    <w:p w:rsidR="009C1AD1" w:rsidRDefault="009C1AD1" w:rsidP="009C1AD1">
      <w:pPr>
        <w:jc w:val="both"/>
        <w:rPr>
          <w:rFonts w:ascii="TH SarabunIT๙" w:hAnsi="TH SarabunIT๙" w:cs="TH SarabunIT๙"/>
          <w:sz w:val="32"/>
          <w:szCs w:val="32"/>
        </w:rPr>
      </w:pPr>
      <w:r w:rsidRPr="00B01070">
        <w:rPr>
          <w:rFonts w:ascii="TH SarabunIT๙" w:hAnsi="TH SarabunIT๙" w:cs="TH SarabunIT๙" w:hint="cs"/>
          <w:sz w:val="32"/>
          <w:szCs w:val="32"/>
          <w:cs/>
        </w:rPr>
        <w:t xml:space="preserve">ทางการแก้ไขและพัฒนาผลคะแนนการประเมิน </w:t>
      </w:r>
      <w:r w:rsidRPr="00B01070">
        <w:rPr>
          <w:rFonts w:ascii="TH SarabunIT๙" w:hAnsi="TH SarabunIT๙" w:cs="TH SarabunIT๙"/>
          <w:sz w:val="32"/>
          <w:szCs w:val="32"/>
        </w:rPr>
        <w:t>ITA</w:t>
      </w:r>
      <w:r w:rsidRPr="00B01070">
        <w:rPr>
          <w:rFonts w:ascii="TH SarabunIT๙" w:hAnsi="TH SarabunIT๙" w:cs="TH SarabunIT๙" w:hint="cs"/>
          <w:sz w:val="32"/>
          <w:szCs w:val="32"/>
          <w:cs/>
        </w:rPr>
        <w:t xml:space="preserve"> ในปีงบประมาณ  พ.ศ.2564</w:t>
      </w:r>
    </w:p>
    <w:p w:rsidR="009C1AD1" w:rsidRDefault="009C1AD1" w:rsidP="009C1AD1">
      <w:pPr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 ศึกษากรอบแนวทางการประเมิน </w:t>
      </w:r>
      <w:r w:rsidRPr="00B01070"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 พ.ศ.2564 และปฏิทินการประเมิน  </w:t>
      </w:r>
      <w:r w:rsidRPr="00B01070"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เพื่อนำมากำหนดนโยบาย/มาตรการ  รวมทั้งแผนงานเพื่อยกระดับการดำเนินงานขอองค์กรปกครองส่วนท้องถิ่น</w:t>
      </w:r>
    </w:p>
    <w:p w:rsidR="009C1AD1" w:rsidRDefault="009C1AD1" w:rsidP="009C1AD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 ดำเนินการกำกับดูแลและติดตามการดำเนินการตามมาตรการ/แผนงานการยกระดับผลคะแนนการประเมิน  </w:t>
      </w:r>
      <w:r w:rsidRPr="00B01070"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 พ.ศ.2564 ดังนี้</w:t>
      </w:r>
    </w:p>
    <w:p w:rsidR="009C1AD1" w:rsidRDefault="009C1AD1" w:rsidP="009C1AD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3.(1) ก่อนการประเมิน  เพื่อเตรียมความพร้อมในการประเมิน</w:t>
      </w:r>
    </w:p>
    <w:p w:rsidR="009C1AD1" w:rsidRDefault="009C1AD1" w:rsidP="009C1AD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3.(2) ระหว่างการประเมิน  เพื่อติดตาม/แก้ไขปัญหาที่เกี่ยวข้องกับการประเมิน</w:t>
      </w:r>
    </w:p>
    <w:p w:rsidR="009C1AD1" w:rsidRDefault="009C1AD1" w:rsidP="009C1AD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3.(3) หลังการประเมิน เพื่อสรุปผลพร้อมทั้งปัญหาและอุปสรรคในการดำเนินการขององค์กรปกครองส่วนท้องถิ่น</w:t>
      </w:r>
    </w:p>
    <w:p w:rsidR="009C1AD1" w:rsidRDefault="009C1AD1" w:rsidP="009C1AD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3.(4) ประกาศผลคะแนนการประเมิน  </w:t>
      </w:r>
      <w:r w:rsidRPr="00B01070"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อย่างเป็นทางการ  เพื่อวิเคราะห์ข้อบกพร่องและกำหนดแนวทาง/แผนงานเพื่อพัฒนา/รักษาระดับผลคะแนนการประเมิน </w:t>
      </w:r>
      <w:r w:rsidRPr="00B01070"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ในปีงบประมาณต่อไป</w:t>
      </w:r>
    </w:p>
    <w:p w:rsidR="009C1AD1" w:rsidRDefault="009C1AD1" w:rsidP="009C1AD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 มอบหมายหน่วยงานและบุคลากรดำเนินการสนับสนุนการประเมิน </w:t>
      </w:r>
      <w:r w:rsidRPr="00B01070"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ขององค์กรปกครองส่วนท้องถิ่นตามกรอบเวลาปฏิทินที่สำนักงาน ป.ป.ช.กำหนด</w:t>
      </w:r>
    </w:p>
    <w:p w:rsidR="009C1AD1" w:rsidRDefault="009C1AD1" w:rsidP="009C1AD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 เปิดเผยผลการดำเนินการคณะทำงานผ่านเว็บไซต์ขององค์กรปกครองส่วนท้องถิ่น</w:t>
      </w:r>
    </w:p>
    <w:p w:rsidR="009C1AD1" w:rsidRPr="00B01070" w:rsidRDefault="009C1AD1" w:rsidP="009C1AD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(6)  ดำเนินการอื่นใดตามที่คณะทำงานมอบหมาย  โดยให้คณะทำงาน  มีวาระตั้งแต่วันที่คำสั่งแต่งตั้งเป็นต้นไป  จนถึงวันที่  30  กันยายน  2564  </w:t>
      </w:r>
    </w:p>
    <w:p w:rsidR="009C1AD1" w:rsidRPr="00675917" w:rsidRDefault="009C1AD1" w:rsidP="009C1AD1">
      <w:pPr>
        <w:spacing w:before="240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675917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</w:p>
    <w:p w:rsidR="009C1AD1" w:rsidRPr="00675917" w:rsidRDefault="009C1AD1" w:rsidP="009C1AD1">
      <w:pPr>
        <w:pStyle w:val="2"/>
        <w:spacing w:before="24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303530</wp:posOffset>
            </wp:positionV>
            <wp:extent cx="2417445" cy="882650"/>
            <wp:effectExtent l="0" t="0" r="1905" b="0"/>
            <wp:wrapNone/>
            <wp:docPr id="1" name="รูปภาพ 1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917">
        <w:rPr>
          <w:rFonts w:ascii="TH SarabunIT๙" w:hAnsi="TH SarabunIT๙" w:cs="TH SarabunIT๙"/>
          <w:sz w:val="32"/>
          <w:szCs w:val="32"/>
          <w:cs/>
        </w:rPr>
        <w:t xml:space="preserve">สั่ง   ณ 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75917">
        <w:rPr>
          <w:rFonts w:ascii="TH SarabunIT๙" w:hAnsi="TH SarabunIT๙" w:cs="TH SarabunIT๙"/>
          <w:sz w:val="32"/>
          <w:szCs w:val="32"/>
          <w:cs/>
        </w:rPr>
        <w:t xml:space="preserve"> 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พ.ศ.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9C1AD1" w:rsidRPr="00675917" w:rsidRDefault="009C1AD1" w:rsidP="009C1AD1">
      <w:pPr>
        <w:pStyle w:val="2"/>
        <w:spacing w:line="240" w:lineRule="auto"/>
        <w:ind w:left="357"/>
        <w:rPr>
          <w:rFonts w:ascii="TH SarabunIT๙" w:hAnsi="TH SarabunIT๙" w:cs="TH SarabunIT๙" w:hint="cs"/>
          <w:sz w:val="32"/>
          <w:szCs w:val="32"/>
          <w:cs/>
        </w:rPr>
      </w:pPr>
      <w:r w:rsidRPr="00675917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</w:p>
    <w:p w:rsidR="009C1AD1" w:rsidRPr="00675917" w:rsidRDefault="009C1AD1" w:rsidP="009C1A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นางบุญน้อม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r w:rsidRPr="00675917">
        <w:rPr>
          <w:rFonts w:ascii="TH SarabunIT๙" w:hAnsi="TH SarabunIT๙" w:cs="TH SarabunIT๙"/>
          <w:sz w:val="32"/>
          <w:szCs w:val="32"/>
          <w:cs/>
        </w:rPr>
        <w:t>)</w:t>
      </w:r>
    </w:p>
    <w:p w:rsidR="009C1AD1" w:rsidRPr="00675917" w:rsidRDefault="009C1AD1" w:rsidP="009C1AD1">
      <w:pPr>
        <w:jc w:val="center"/>
        <w:rPr>
          <w:rFonts w:ascii="TH SarabunIT๙" w:hAnsi="TH SarabunIT๙" w:cs="TH SarabunIT๙"/>
          <w:sz w:val="32"/>
          <w:szCs w:val="32"/>
        </w:rPr>
      </w:pPr>
      <w:r w:rsidRPr="0067591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สระโพนทอง</w:t>
      </w:r>
    </w:p>
    <w:p w:rsidR="005F2D1E" w:rsidRDefault="009C1AD1" w:rsidP="009C1AD1">
      <w:r>
        <w:rPr>
          <w:rFonts w:ascii="TH SarabunIT๙" w:hAnsi="TH SarabunIT๙" w:cs="TH SarabunIT๙"/>
        </w:rPr>
        <w:br w:type="page"/>
      </w:r>
    </w:p>
    <w:sectPr w:rsidR="005F2D1E" w:rsidSect="009C1AD1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613D2"/>
    <w:multiLevelType w:val="hybridMultilevel"/>
    <w:tmpl w:val="92FA1D82"/>
    <w:lvl w:ilvl="0" w:tplc="FC70125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D1"/>
    <w:rsid w:val="0052134E"/>
    <w:rsid w:val="007E5B79"/>
    <w:rsid w:val="009C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C1AD1"/>
    <w:pPr>
      <w:spacing w:after="120" w:line="480" w:lineRule="auto"/>
      <w:ind w:left="360"/>
    </w:pPr>
  </w:style>
  <w:style w:type="character" w:customStyle="1" w:styleId="20">
    <w:name w:val="การเยื้องเนื้อความ 2 อักขระ"/>
    <w:basedOn w:val="a0"/>
    <w:link w:val="2"/>
    <w:rsid w:val="009C1AD1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C1AD1"/>
    <w:pPr>
      <w:spacing w:after="120" w:line="480" w:lineRule="auto"/>
      <w:ind w:left="360"/>
    </w:pPr>
  </w:style>
  <w:style w:type="character" w:customStyle="1" w:styleId="20">
    <w:name w:val="การเยื้องเนื้อความ 2 อักขระ"/>
    <w:basedOn w:val="a0"/>
    <w:link w:val="2"/>
    <w:rsid w:val="009C1AD1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2021-05-20T03:10:00Z</dcterms:created>
  <dcterms:modified xsi:type="dcterms:W3CDTF">2021-05-20T03:14:00Z</dcterms:modified>
</cp:coreProperties>
</file>