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09" w:rsidRPr="008E7309" w:rsidRDefault="008E7309" w:rsidP="008E73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D1874D7" wp14:editId="5E474B0E">
            <wp:extent cx="1133475" cy="1200150"/>
            <wp:effectExtent l="0" t="0" r="9525" b="0"/>
            <wp:docPr id="2" name="รูปภาพ 2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09" w:rsidRPr="008E7309" w:rsidRDefault="008E7309" w:rsidP="008E730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73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ประกาศองค์การบริหารส่วนตำบลสระโพนทอง</w:t>
      </w:r>
    </w:p>
    <w:p w:rsidR="008E7309" w:rsidRPr="008E7309" w:rsidRDefault="008E7309" w:rsidP="008E730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>เรื่อง   นโยบายต่อต้านการรับสินบน</w:t>
      </w:r>
    </w:p>
    <w:p w:rsidR="008E7309" w:rsidRPr="008E7309" w:rsidRDefault="008E7309" w:rsidP="008E730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8E7309" w:rsidRPr="008E7309" w:rsidRDefault="008E7309" w:rsidP="008E730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ด้วยพระราชบัญญัติประกอบรัฐธรรมนูญว่าด้วยการป้องกันและปราบปรามการทุจริต พ.ศ.2561 มาตรา 128  วรรคหนึ่ง  ที่บัญญัติว่า  ห้ามมิให้เจ้าพนักงานของรัฐผู้ใดรับทรัพย์สินหรือประโยชน์อื่นใด  อันอาจคำนวณเป็นเงินได้จากผู้ใด  นอกเหนือจากทรัพย์สินหรือประโยชน์อันควรได้ตามกฎหมาย  กฎ หรือข้อบังคับที่ออกโดยอาศัยอำนาจตามบทบัญญัติแห่งกฎหมาย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เว้นแต่การรับทรัพย์สินหรือประโยชน์อื่นใดโดยธรรมจรรยาตามหลักเกณฑ์และจำนวนที่คณะกรรมการ ป.ป.ช. กำหนดและตามประมวลจริยธรรมข้าราชการพลเรือน  ข้อ 6(1)ที่กำหนด  ไม่เรียก  รับ  หรือยอมจะรับ หรือยอมให้ผู้อื่นเรียก  รับ หรือยอมจะรับซึ่งของขวัญแทนตนหรือญาติของตน  ไม่ว่าก่อนหรือหลังดำรงตำแหน่งหรือปฏิบัติหน้าที่ไม่ว่าจะเกี่ยวข้องหรือไม่เกี่ยวข้องกับการปฏิบัติหน้าที่หรือไม่ก็ตาม  เว้นแต่เป็นการให้โดยธรรมจรรยา  หรือเป็นการให้ตามประเพณีหรือให้แก่บุคคลทั่วไป</w:t>
      </w:r>
    </w:p>
    <w:p w:rsidR="008E7309" w:rsidRPr="008E7309" w:rsidRDefault="008E7309" w:rsidP="008E730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  <w:t>เพื่อเป็นการป้องกันการทุจริตและประพฤติมิชอบของข้าราชการและเจ้าหน้าที่ทุกระดับขององค์การบริหารส่วนตำบล  ให้ปฏิบัติงานด้วยความโปร่งใส ตรวจสอบได้ เป็นไปตามข้อกฎหมาย จึงกำหนดแนวทางการปฏิบัติในการต่อต้านการรับสินบน  โดยให้ข้าราชการและเจ้าหน้าที่ในสังกัดทุกระดับปฏิบัติตามแนวทาง  ดังนี้</w:t>
      </w:r>
    </w:p>
    <w:p w:rsidR="008E7309" w:rsidRPr="008E7309" w:rsidRDefault="008E7309" w:rsidP="008E7309">
      <w:pPr>
        <w:pStyle w:val="a3"/>
        <w:numPr>
          <w:ilvl w:val="0"/>
          <w:numId w:val="1"/>
        </w:numPr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>ไม่ถามนำถึงการให้หรือรับของขวัญ  ของที่ระลึก  ของกำนัลหรือประโยชน์อื่นใด</w:t>
      </w:r>
    </w:p>
    <w:p w:rsidR="008E7309" w:rsidRPr="008E7309" w:rsidRDefault="008E7309" w:rsidP="008E7309">
      <w:pPr>
        <w:pStyle w:val="a3"/>
        <w:numPr>
          <w:ilvl w:val="0"/>
          <w:numId w:val="1"/>
        </w:numPr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>ไม่ให้หรือไม่รับทรัพย์สินหรือประโยชน์อื่นใด</w:t>
      </w:r>
    </w:p>
    <w:p w:rsidR="008E7309" w:rsidRPr="008E7309" w:rsidRDefault="008E7309" w:rsidP="008E7309">
      <w:pPr>
        <w:pStyle w:val="a3"/>
        <w:numPr>
          <w:ilvl w:val="0"/>
          <w:numId w:val="1"/>
        </w:numPr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>ไม่ยินยอมให้บุคคลในครอบครัวใช้ตำแหน่งหน้าที่ของตนในการเรียกรับของขวัญหรือ</w:t>
      </w:r>
    </w:p>
    <w:p w:rsidR="008E7309" w:rsidRPr="008E7309" w:rsidRDefault="008E7309" w:rsidP="008E730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>ประโยชน์อื่นใดกับผู้ที่มีความเกี่ยวข้องในการปฏิบัติงาน</w:t>
      </w:r>
    </w:p>
    <w:p w:rsidR="008E7309" w:rsidRPr="008E7309" w:rsidRDefault="008E7309" w:rsidP="008E7309">
      <w:pPr>
        <w:pStyle w:val="a3"/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  <w:t>4. กรณีจำเป็นต้องให้  ต้องรับทรัพย์สินหรือประโยชน์อื่นใดโดยธรรมจรรยา หรือตามปกติประเพณีนิยม หรือเพื่อรักษาไมตรี มิตรภาพ ความสัมพันธ์อันดีระหว่างบุคคล ก่อนการให้หรือรับของขวัญของที่ระลึก ของกำนัลหรือประโยชน์อื่นใด ต้องตรวจสอบให้แน่ใจได้ปฏิบัติตามกฎหมาย ระเบียบต่างๆที่เกี่ยวข้องแล้ว</w:t>
      </w:r>
      <w:r w:rsidRPr="008E7309">
        <w:rPr>
          <w:rFonts w:ascii="TH SarabunIT๙" w:hAnsi="TH SarabunIT๙" w:cs="TH SarabunIT๙"/>
          <w:sz w:val="32"/>
          <w:szCs w:val="32"/>
        </w:rPr>
        <w:t xml:space="preserve"> </w:t>
      </w:r>
      <w:r w:rsidRPr="008E7309">
        <w:rPr>
          <w:rFonts w:ascii="TH SarabunIT๙" w:hAnsi="TH SarabunIT๙" w:cs="TH SarabunIT๙"/>
          <w:sz w:val="32"/>
          <w:szCs w:val="32"/>
          <w:cs/>
        </w:rPr>
        <w:t>โดยสิ่งของหรือของขวัญหรือประโยชน์อื่นใดที่ให้หรือรับแก่กันนั้น ต้องมีมูลค่าในการรับจากบุคคล  แต่ละโอกาสไม่เกิน 3,000  บาท  หากเกิน 3,000 บาท  ต้องรายงานให้ผู้บังคับบัญชาทราบทั้งนี้  ให้พึงระวังการตีมูลค่าของขวัญหรือประโยชน์อื่นใดต่ำกว่าความเป็นจริง</w:t>
      </w:r>
    </w:p>
    <w:p w:rsidR="008E7309" w:rsidRPr="008E7309" w:rsidRDefault="008E7309" w:rsidP="008E7309">
      <w:pPr>
        <w:pStyle w:val="a3"/>
        <w:spacing w:after="240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</w:rPr>
        <w:t xml:space="preserve"> </w:t>
      </w: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จึงประกาศมาให้ทราบและถือปฏิบัติอย่างเคร่งครัด</w:t>
      </w:r>
    </w:p>
    <w:p w:rsidR="008E7309" w:rsidRPr="008E7309" w:rsidRDefault="008E7309" w:rsidP="008E7309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84A3C3" wp14:editId="7B8B1826">
            <wp:simplePos x="0" y="0"/>
            <wp:positionH relativeFrom="column">
              <wp:posOffset>3029297</wp:posOffset>
            </wp:positionH>
            <wp:positionV relativeFrom="paragraph">
              <wp:posOffset>316458</wp:posOffset>
            </wp:positionV>
            <wp:extent cx="2352675" cy="883285"/>
            <wp:effectExtent l="0" t="0" r="9525" b="0"/>
            <wp:wrapNone/>
            <wp:docPr id="3" name="รูปภาพ 3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12  เดือน  มกราคม  พ.ศ. ๒๕64</w:t>
      </w:r>
    </w:p>
    <w:p w:rsidR="008E7309" w:rsidRPr="008E7309" w:rsidRDefault="008E7309" w:rsidP="008E730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E7309" w:rsidRPr="008E7309" w:rsidRDefault="008E7309" w:rsidP="008E73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</w:r>
      <w:r w:rsidRPr="008E7309">
        <w:rPr>
          <w:rFonts w:ascii="TH SarabunIT๙" w:hAnsi="TH SarabunIT๙" w:cs="TH SarabunIT๙"/>
          <w:sz w:val="32"/>
          <w:szCs w:val="32"/>
          <w:cs/>
        </w:rPr>
        <w:tab/>
        <w:t>(ลงชื่อ)...............</w:t>
      </w:r>
      <w:r w:rsidRPr="008E730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E7309">
        <w:rPr>
          <w:rFonts w:ascii="TH SarabunIT๙" w:hAnsi="TH SarabunIT๙" w:cs="TH SarabunIT๙"/>
          <w:sz w:val="32"/>
          <w:szCs w:val="32"/>
          <w:cs/>
        </w:rPr>
        <w:t xml:space="preserve">.............................. </w:t>
      </w:r>
      <w:r w:rsidRPr="008E730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8E7309" w:rsidRDefault="008E7309" w:rsidP="008E73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8E7309" w:rsidRDefault="008E7309" w:rsidP="008E7309">
      <w:pPr>
        <w:rPr>
          <w:rFonts w:ascii="TH SarabunIT๙" w:hAnsi="TH SarabunIT๙" w:cs="TH SarabunIT๙"/>
          <w:sz w:val="32"/>
          <w:szCs w:val="32"/>
        </w:rPr>
      </w:pPr>
    </w:p>
    <w:p w:rsidR="005F2D1E" w:rsidRDefault="008E7309"/>
    <w:sectPr w:rsidR="005F2D1E" w:rsidSect="008E7309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EF7"/>
    <w:multiLevelType w:val="hybridMultilevel"/>
    <w:tmpl w:val="82BCF6AE"/>
    <w:lvl w:ilvl="0" w:tplc="623E7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09"/>
    <w:rsid w:val="0052134E"/>
    <w:rsid w:val="007E5B79"/>
    <w:rsid w:val="008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0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0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E73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730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0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0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E73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730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2021-01-18T13:17:00Z</dcterms:created>
  <dcterms:modified xsi:type="dcterms:W3CDTF">2021-01-18T13:19:00Z</dcterms:modified>
</cp:coreProperties>
</file>